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78A14" w14:textId="77777777" w:rsidR="004E0262" w:rsidRDefault="004E0262" w:rsidP="004E02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D291BD8" wp14:editId="0D1E109A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9193A" w14:textId="77777777" w:rsidR="004E0262" w:rsidRDefault="004E0262" w:rsidP="004E0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629987D" w14:textId="77777777" w:rsidR="004E0262" w:rsidRDefault="004E0262" w:rsidP="004E0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4CBEC1E" w14:textId="77777777" w:rsidR="004E0262" w:rsidRPr="00604332" w:rsidRDefault="004E0262" w:rsidP="004E026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7E2E2CA3" w14:textId="77777777" w:rsidR="004E0262" w:rsidRDefault="004E0262" w:rsidP="004E026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C735F14" w14:textId="77777777" w:rsidR="004E0262" w:rsidRDefault="004E0262" w:rsidP="004E026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01135178" w14:textId="7C1C53F1" w:rsidR="004E0262" w:rsidRPr="00244DFE" w:rsidRDefault="004E0262" w:rsidP="004E026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47</w:t>
      </w:r>
    </w:p>
    <w:p w14:paraId="6675C102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E95C4E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розробку </w:t>
      </w:r>
      <w:r w:rsidRPr="00E95C4E">
        <w:rPr>
          <w:rFonts w:ascii="Times New Roman" w:hAnsi="Times New Roman"/>
          <w:b/>
          <w:sz w:val="28"/>
          <w:szCs w:val="28"/>
        </w:rPr>
        <w:t xml:space="preserve">технічної документації </w:t>
      </w:r>
    </w:p>
    <w:p w14:paraId="367AC16F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5C4E">
        <w:rPr>
          <w:rFonts w:ascii="Times New Roman" w:hAnsi="Times New Roman"/>
          <w:b/>
          <w:sz w:val="28"/>
          <w:szCs w:val="28"/>
        </w:rPr>
        <w:t xml:space="preserve"> нормативної грошової оцінки </w:t>
      </w:r>
    </w:p>
    <w:p w14:paraId="39C800AC" w14:textId="3D05A58C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земельн</w:t>
      </w:r>
      <w:r>
        <w:rPr>
          <w:rFonts w:ascii="Times New Roman" w:hAnsi="Times New Roman"/>
          <w:b/>
          <w:sz w:val="28"/>
          <w:szCs w:val="28"/>
        </w:rPr>
        <w:t>ої</w:t>
      </w:r>
      <w:r w:rsidRPr="002278CD">
        <w:rPr>
          <w:rFonts w:ascii="Times New Roman" w:hAnsi="Times New Roman"/>
          <w:b/>
          <w:sz w:val="28"/>
          <w:szCs w:val="28"/>
        </w:rPr>
        <w:t xml:space="preserve"> ділянк</w:t>
      </w:r>
      <w:r>
        <w:rPr>
          <w:rFonts w:ascii="Times New Roman" w:hAnsi="Times New Roman"/>
          <w:b/>
          <w:sz w:val="28"/>
          <w:szCs w:val="28"/>
        </w:rPr>
        <w:t xml:space="preserve">и із </w:t>
      </w:r>
      <w:r w:rsidRPr="00934B28">
        <w:rPr>
          <w:rFonts w:ascii="Times New Roman" w:hAnsi="Times New Roman"/>
          <w:b/>
          <w:sz w:val="28"/>
          <w:szCs w:val="28"/>
        </w:rPr>
        <w:t>зем</w:t>
      </w:r>
      <w:r>
        <w:rPr>
          <w:rFonts w:ascii="Times New Roman" w:hAnsi="Times New Roman"/>
          <w:b/>
          <w:sz w:val="28"/>
          <w:szCs w:val="28"/>
        </w:rPr>
        <w:t>ель</w:t>
      </w:r>
      <w:r w:rsidRPr="00934B28">
        <w:rPr>
          <w:rFonts w:ascii="Times New Roman" w:hAnsi="Times New Roman"/>
          <w:b/>
          <w:sz w:val="28"/>
          <w:szCs w:val="28"/>
        </w:rPr>
        <w:t xml:space="preserve"> промисловості, </w:t>
      </w:r>
    </w:p>
    <w:p w14:paraId="3B42524E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934B28">
        <w:rPr>
          <w:rFonts w:ascii="Times New Roman" w:hAnsi="Times New Roman"/>
          <w:b/>
          <w:sz w:val="28"/>
          <w:szCs w:val="28"/>
        </w:rPr>
        <w:t xml:space="preserve">транспорту, електронних комунікацій, </w:t>
      </w:r>
    </w:p>
    <w:p w14:paraId="6AD73D13" w14:textId="48CEA951" w:rsidR="00934B28" w:rsidRPr="007D583B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  <w:r w:rsidRPr="00934B28">
        <w:rPr>
          <w:rFonts w:ascii="Times New Roman" w:hAnsi="Times New Roman"/>
          <w:b/>
          <w:sz w:val="28"/>
          <w:szCs w:val="28"/>
        </w:rPr>
        <w:t>енергетики, оборони та іншого призначення</w:t>
      </w:r>
    </w:p>
    <w:p w14:paraId="5DB1DDDC" w14:textId="0E817B89" w:rsidR="00902066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</w:t>
      </w:r>
    </w:p>
    <w:p w14:paraId="5F2F821D" w14:textId="606104B5" w:rsidR="007702CE" w:rsidRDefault="00934B28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, 201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Земельного кодексу України, статтями 3, 5, 6, </w:t>
      </w:r>
      <w:r w:rsidRPr="00E84F7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15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18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23</w:t>
      </w:r>
      <w:r w:rsidRPr="00E84F7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 xml:space="preserve">України «Про </w:t>
      </w:r>
      <w:r>
        <w:rPr>
          <w:rFonts w:ascii="Times New Roman" w:hAnsi="Times New Roman"/>
          <w:sz w:val="28"/>
          <w:szCs w:val="28"/>
        </w:rPr>
        <w:t>оцінку земель</w:t>
      </w:r>
      <w:r w:rsidRPr="00E84F70">
        <w:rPr>
          <w:rFonts w:ascii="Times New Roman" w:hAnsi="Times New Roman"/>
          <w:sz w:val="28"/>
          <w:szCs w:val="28"/>
        </w:rPr>
        <w:t>»,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</w:t>
      </w:r>
      <w:r w:rsidR="00902066">
        <w:rPr>
          <w:rFonts w:ascii="Times New Roman" w:hAnsi="Times New Roman"/>
          <w:bCs/>
          <w:sz w:val="28"/>
          <w:szCs w:val="28"/>
        </w:rPr>
        <w:t>р</w:t>
      </w:r>
      <w:r w:rsidR="00902066" w:rsidRPr="00166D55"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902066">
        <w:rPr>
          <w:rFonts w:ascii="Times New Roman" w:hAnsi="Times New Roman"/>
          <w:bCs/>
          <w:sz w:val="28"/>
          <w:szCs w:val="28"/>
        </w:rPr>
        <w:t xml:space="preserve">клопотання </w:t>
      </w:r>
      <w:r w:rsidR="00902066">
        <w:rPr>
          <w:rFonts w:ascii="Times New Roman" w:hAnsi="Times New Roman"/>
          <w:sz w:val="28"/>
          <w:szCs w:val="28"/>
        </w:rPr>
        <w:t>ТОВАРИСТВА З ОБМЕЖЕНОЮ ВІДПОВІДАЛЬНІСТЮ «ПРОДОВОЛЬЧА КОМПАНІЯ «ЗОРЯ ПОДІЛЛЯ», код ЄДРПОУ: 34009446, місцезнаходження юридичної особи: 23700, Вінницька область, м. Гайсин, вулиця Заводська, будинок 150</w:t>
      </w:r>
      <w:r w:rsidR="00902066">
        <w:rPr>
          <w:rFonts w:ascii="Times New Roman" w:hAnsi="Times New Roman"/>
          <w:bCs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902066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902066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FECF86B" w14:textId="77777777" w:rsidR="007702CE" w:rsidRDefault="007702CE" w:rsidP="00934B2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7CD049A" w14:textId="3C9F8CE5" w:rsidR="00934B28" w:rsidRPr="008D4F64" w:rsidRDefault="00934B28" w:rsidP="007702C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F367D35" w14:textId="77777777" w:rsidR="00934B28" w:rsidRPr="00A36253" w:rsidRDefault="00934B28" w:rsidP="00934B2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186E3E5C" w14:textId="76924DC3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</w:t>
      </w:r>
      <w:r w:rsidRPr="00934B28">
        <w:t xml:space="preserve"> </w:t>
      </w:r>
      <w:r w:rsidR="00902066" w:rsidRPr="00902066">
        <w:rPr>
          <w:rFonts w:ascii="Times New Roman" w:hAnsi="Times New Roman"/>
          <w:bCs/>
          <w:sz w:val="28"/>
          <w:szCs w:val="28"/>
        </w:rPr>
        <w:t>ТОВАРИСТВ</w:t>
      </w:r>
      <w:r w:rsidR="00902066">
        <w:rPr>
          <w:rFonts w:ascii="Times New Roman" w:hAnsi="Times New Roman"/>
          <w:bCs/>
          <w:sz w:val="28"/>
          <w:szCs w:val="28"/>
        </w:rPr>
        <w:t>У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«ПРОДОВОЛЬЧА КОМПАНІЯ «ЗОРЯ ПОДІЛЛЯ»</w:t>
      </w:r>
      <w:r>
        <w:rPr>
          <w:rFonts w:ascii="Times New Roman" w:hAnsi="Times New Roman"/>
          <w:bCs/>
          <w:sz w:val="28"/>
          <w:szCs w:val="28"/>
        </w:rPr>
        <w:t xml:space="preserve"> дозвіл на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Pr="00D52F1C">
        <w:rPr>
          <w:rFonts w:ascii="Times New Roman" w:hAnsi="Times New Roman"/>
          <w:bCs/>
          <w:sz w:val="28"/>
          <w:szCs w:val="28"/>
        </w:rPr>
        <w:t xml:space="preserve">з нормативної грошової оцінки </w:t>
      </w:r>
      <w:r w:rsidRPr="001B5764">
        <w:rPr>
          <w:rFonts w:ascii="Times New Roman" w:hAnsi="Times New Roman"/>
          <w:bCs/>
          <w:sz w:val="28"/>
          <w:szCs w:val="28"/>
        </w:rPr>
        <w:t xml:space="preserve">земельної ділянки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934B28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934B28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934B28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1B5764">
        <w:rPr>
          <w:rFonts w:ascii="Times New Roman" w:hAnsi="Times New Roman"/>
          <w:bCs/>
          <w:sz w:val="28"/>
          <w:szCs w:val="28"/>
        </w:rPr>
        <w:t xml:space="preserve"> </w:t>
      </w:r>
      <w:r w:rsidRPr="007D5BF1">
        <w:rPr>
          <w:rFonts w:ascii="Times New Roman" w:hAnsi="Times New Roman"/>
          <w:bCs/>
          <w:sz w:val="28"/>
          <w:szCs w:val="28"/>
        </w:rPr>
        <w:t xml:space="preserve">кадастровий номер </w:t>
      </w:r>
      <w:r w:rsidR="00902066" w:rsidRPr="003A6CD4">
        <w:rPr>
          <w:rFonts w:ascii="Times New Roman" w:hAnsi="Times New Roman" w:cs="Times New Roman"/>
          <w:sz w:val="28"/>
          <w:szCs w:val="28"/>
        </w:rPr>
        <w:t>05234</w:t>
      </w:r>
      <w:r w:rsidR="00902066">
        <w:rPr>
          <w:rFonts w:ascii="Times New Roman" w:hAnsi="Times New Roman" w:cs="Times New Roman"/>
          <w:sz w:val="28"/>
          <w:szCs w:val="28"/>
        </w:rPr>
        <w:t>852</w:t>
      </w:r>
      <w:r w:rsidR="00902066" w:rsidRPr="003A6CD4">
        <w:rPr>
          <w:rFonts w:ascii="Times New Roman" w:hAnsi="Times New Roman" w:cs="Times New Roman"/>
          <w:sz w:val="28"/>
          <w:szCs w:val="28"/>
        </w:rPr>
        <w:t>00:</w:t>
      </w:r>
      <w:r w:rsidR="00902066">
        <w:rPr>
          <w:rFonts w:ascii="Times New Roman" w:hAnsi="Times New Roman" w:cs="Times New Roman"/>
          <w:sz w:val="28"/>
          <w:szCs w:val="28"/>
        </w:rPr>
        <w:t>03</w:t>
      </w:r>
      <w:r w:rsidR="00902066" w:rsidRPr="003A6CD4">
        <w:rPr>
          <w:rFonts w:ascii="Times New Roman" w:hAnsi="Times New Roman" w:cs="Times New Roman"/>
          <w:sz w:val="28"/>
          <w:szCs w:val="28"/>
        </w:rPr>
        <w:t>:0</w:t>
      </w:r>
      <w:r w:rsidR="00902066">
        <w:rPr>
          <w:rFonts w:ascii="Times New Roman" w:hAnsi="Times New Roman" w:cs="Times New Roman"/>
          <w:sz w:val="28"/>
          <w:szCs w:val="28"/>
        </w:rPr>
        <w:t>04</w:t>
      </w:r>
      <w:r w:rsidR="00902066" w:rsidRPr="003A6CD4">
        <w:rPr>
          <w:rFonts w:ascii="Times New Roman" w:hAnsi="Times New Roman" w:cs="Times New Roman"/>
          <w:sz w:val="28"/>
          <w:szCs w:val="28"/>
        </w:rPr>
        <w:t>:0</w:t>
      </w:r>
      <w:r w:rsidR="00902066">
        <w:rPr>
          <w:rFonts w:ascii="Times New Roman" w:hAnsi="Times New Roman" w:cs="Times New Roman"/>
          <w:sz w:val="28"/>
          <w:szCs w:val="28"/>
        </w:rPr>
        <w:t>073</w:t>
      </w:r>
      <w:r w:rsidR="00902066" w:rsidRPr="003A6CD4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02066">
        <w:rPr>
          <w:rFonts w:ascii="Times New Roman" w:hAnsi="Times New Roman" w:cs="Times New Roman"/>
          <w:sz w:val="28"/>
          <w:szCs w:val="28"/>
        </w:rPr>
        <w:t>0,3600</w:t>
      </w:r>
      <w:r w:rsidR="00902066" w:rsidRPr="003A6CD4">
        <w:rPr>
          <w:rFonts w:ascii="Times New Roman" w:hAnsi="Times New Roman" w:cs="Times New Roman"/>
          <w:sz w:val="28"/>
          <w:szCs w:val="28"/>
        </w:rPr>
        <w:t xml:space="preserve"> га</w:t>
      </w:r>
      <w:r w:rsidRPr="007D5BF1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призначенням: 11.04 </w:t>
      </w:r>
      <w:r w:rsidRPr="00934B28">
        <w:rPr>
          <w:rFonts w:ascii="Times New Roman" w:hAnsi="Times New Roman"/>
          <w:bCs/>
          <w:sz w:val="28"/>
          <w:szCs w:val="28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>
        <w:rPr>
          <w:rFonts w:ascii="Times New Roman" w:hAnsi="Times New Roman"/>
          <w:bCs/>
          <w:sz w:val="28"/>
          <w:szCs w:val="28"/>
        </w:rPr>
        <w:t>, яка розташована</w:t>
      </w:r>
      <w:r w:rsidRPr="00D52F1C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Pr="00D52F1C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Pr="006F0D38">
        <w:rPr>
          <w:rFonts w:ascii="Times New Roman" w:hAnsi="Times New Roman"/>
          <w:bCs/>
          <w:sz w:val="28"/>
          <w:szCs w:val="28"/>
        </w:rPr>
        <w:t>.</w:t>
      </w:r>
    </w:p>
    <w:p w14:paraId="585B1CAC" w14:textId="77777777" w:rsidR="00934B28" w:rsidRDefault="00934B28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A67D6BD" w14:textId="6B4C2678" w:rsidR="00934B28" w:rsidRDefault="00934B28" w:rsidP="007702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902066" w:rsidRPr="00902066">
        <w:rPr>
          <w:rFonts w:ascii="Times New Roman" w:hAnsi="Times New Roman"/>
          <w:bCs/>
          <w:sz w:val="28"/>
          <w:szCs w:val="28"/>
        </w:rPr>
        <w:t>ТОВАРИСТВ</w:t>
      </w:r>
      <w:r w:rsidR="00902066">
        <w:rPr>
          <w:rFonts w:ascii="Times New Roman" w:hAnsi="Times New Roman"/>
          <w:bCs/>
          <w:sz w:val="28"/>
          <w:szCs w:val="28"/>
        </w:rPr>
        <w:t>У</w:t>
      </w:r>
      <w:r w:rsidR="00902066" w:rsidRPr="00902066">
        <w:rPr>
          <w:rFonts w:ascii="Times New Roman" w:hAnsi="Times New Roman"/>
          <w:bCs/>
          <w:sz w:val="28"/>
          <w:szCs w:val="28"/>
        </w:rPr>
        <w:t xml:space="preserve"> З ОБМЕЖЕНОЮ ВІДПОВІДАЛЬНІСТЮ «ПРОДОВОЛЬЧА КОМПАНІЯ «ЗОРЯ ПОДІЛЛЯ»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Pr="006F0D38">
        <w:rPr>
          <w:rFonts w:ascii="Times New Roman" w:hAnsi="Times New Roman"/>
          <w:bCs/>
          <w:sz w:val="28"/>
          <w:szCs w:val="28"/>
        </w:rPr>
        <w:t>технічн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6F0D38">
        <w:rPr>
          <w:rFonts w:ascii="Times New Roman" w:hAnsi="Times New Roman"/>
          <w:bCs/>
          <w:sz w:val="28"/>
          <w:szCs w:val="28"/>
        </w:rPr>
        <w:t xml:space="preserve"> документаці</w:t>
      </w:r>
      <w:r>
        <w:rPr>
          <w:rFonts w:ascii="Times New Roman" w:hAnsi="Times New Roman"/>
          <w:bCs/>
          <w:sz w:val="28"/>
          <w:szCs w:val="28"/>
        </w:rPr>
        <w:t>ї</w:t>
      </w:r>
      <w:r w:rsidRPr="006F0D38">
        <w:rPr>
          <w:rFonts w:ascii="Times New Roman" w:hAnsi="Times New Roman"/>
          <w:bCs/>
          <w:sz w:val="28"/>
          <w:szCs w:val="28"/>
        </w:rPr>
        <w:t xml:space="preserve"> </w:t>
      </w:r>
      <w:r w:rsidR="009B3D8D" w:rsidRPr="009B3D8D">
        <w:rPr>
          <w:rFonts w:ascii="Times New Roman" w:hAnsi="Times New Roman"/>
          <w:bCs/>
          <w:sz w:val="28"/>
          <w:szCs w:val="28"/>
        </w:rPr>
        <w:t>з нормативної грошової оцінки земельної ділянки із земель промисловості, транспорту, електронних комунікацій, енергетики, оборони та іншого призначення</w:t>
      </w:r>
      <w:r w:rsidR="009B3D8D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, кадастровий номер </w:t>
      </w:r>
      <w:r w:rsidR="00902066" w:rsidRPr="003A6CD4">
        <w:rPr>
          <w:rFonts w:ascii="Times New Roman" w:hAnsi="Times New Roman" w:cs="Times New Roman"/>
          <w:sz w:val="28"/>
          <w:szCs w:val="28"/>
        </w:rPr>
        <w:t>05234</w:t>
      </w:r>
      <w:r w:rsidR="00902066">
        <w:rPr>
          <w:rFonts w:ascii="Times New Roman" w:hAnsi="Times New Roman" w:cs="Times New Roman"/>
          <w:sz w:val="28"/>
          <w:szCs w:val="28"/>
        </w:rPr>
        <w:t>852</w:t>
      </w:r>
      <w:r w:rsidR="00902066" w:rsidRPr="003A6CD4">
        <w:rPr>
          <w:rFonts w:ascii="Times New Roman" w:hAnsi="Times New Roman" w:cs="Times New Roman"/>
          <w:sz w:val="28"/>
          <w:szCs w:val="28"/>
        </w:rPr>
        <w:t>00:</w:t>
      </w:r>
      <w:r w:rsidR="00902066">
        <w:rPr>
          <w:rFonts w:ascii="Times New Roman" w:hAnsi="Times New Roman" w:cs="Times New Roman"/>
          <w:sz w:val="28"/>
          <w:szCs w:val="28"/>
        </w:rPr>
        <w:t>03</w:t>
      </w:r>
      <w:r w:rsidR="00902066" w:rsidRPr="003A6CD4">
        <w:rPr>
          <w:rFonts w:ascii="Times New Roman" w:hAnsi="Times New Roman" w:cs="Times New Roman"/>
          <w:sz w:val="28"/>
          <w:szCs w:val="28"/>
        </w:rPr>
        <w:t>:0</w:t>
      </w:r>
      <w:r w:rsidR="00902066">
        <w:rPr>
          <w:rFonts w:ascii="Times New Roman" w:hAnsi="Times New Roman" w:cs="Times New Roman"/>
          <w:sz w:val="28"/>
          <w:szCs w:val="28"/>
        </w:rPr>
        <w:t>04</w:t>
      </w:r>
      <w:r w:rsidR="00902066" w:rsidRPr="003A6CD4">
        <w:rPr>
          <w:rFonts w:ascii="Times New Roman" w:hAnsi="Times New Roman" w:cs="Times New Roman"/>
          <w:sz w:val="28"/>
          <w:szCs w:val="28"/>
        </w:rPr>
        <w:t>:0</w:t>
      </w:r>
      <w:r w:rsidR="00902066">
        <w:rPr>
          <w:rFonts w:ascii="Times New Roman" w:hAnsi="Times New Roman" w:cs="Times New Roman"/>
          <w:sz w:val="28"/>
          <w:szCs w:val="28"/>
        </w:rPr>
        <w:t>073</w:t>
      </w:r>
      <w:r w:rsidR="00902066" w:rsidRPr="003A6CD4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902066">
        <w:rPr>
          <w:rFonts w:ascii="Times New Roman" w:hAnsi="Times New Roman" w:cs="Times New Roman"/>
          <w:sz w:val="28"/>
          <w:szCs w:val="28"/>
        </w:rPr>
        <w:t>0,3600</w:t>
      </w:r>
      <w:r w:rsidR="00902066" w:rsidRPr="003A6CD4">
        <w:rPr>
          <w:rFonts w:ascii="Times New Roman" w:hAnsi="Times New Roman" w:cs="Times New Roman"/>
          <w:sz w:val="28"/>
          <w:szCs w:val="28"/>
        </w:rPr>
        <w:t xml:space="preserve"> га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, з визначеним цільовим призначенням: 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води), яка розташована на території Погребищенської міської </w:t>
      </w:r>
      <w:r w:rsidR="00902066">
        <w:rPr>
          <w:rFonts w:ascii="Times New Roman" w:hAnsi="Times New Roman"/>
          <w:bCs/>
          <w:sz w:val="28"/>
          <w:szCs w:val="28"/>
        </w:rPr>
        <w:t>територіальної</w:t>
      </w:r>
      <w:r w:rsidR="009B3D8D" w:rsidRPr="009B3D8D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області.</w:t>
      </w:r>
    </w:p>
    <w:p w14:paraId="79D4864B" w14:textId="77777777" w:rsidR="009B3D8D" w:rsidRDefault="009B3D8D" w:rsidP="00934B2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CA5EBD9" w14:textId="38810156" w:rsidR="00934B28" w:rsidRDefault="00934B28" w:rsidP="00934B2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</w:t>
      </w:r>
      <w:r w:rsidR="007702CE">
        <w:rPr>
          <w:rFonts w:ascii="Times New Roman" w:eastAsiaTheme="minorEastAsia" w:hAnsi="Times New Roman"/>
          <w:sz w:val="28"/>
          <w:szCs w:val="28"/>
        </w:rPr>
        <w:t>лля, раціонального використання.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95A68" w14:textId="77777777" w:rsidR="00361AFD" w:rsidRDefault="00361AFD" w:rsidP="00063119">
      <w:pPr>
        <w:spacing w:after="0" w:line="240" w:lineRule="auto"/>
      </w:pPr>
      <w:r>
        <w:separator/>
      </w:r>
    </w:p>
  </w:endnote>
  <w:endnote w:type="continuationSeparator" w:id="0">
    <w:p w14:paraId="45404526" w14:textId="77777777" w:rsidR="00361AFD" w:rsidRDefault="00361AF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D92A7" w14:textId="77777777" w:rsidR="00361AFD" w:rsidRDefault="00361AFD" w:rsidP="00063119">
      <w:pPr>
        <w:spacing w:after="0" w:line="240" w:lineRule="auto"/>
      </w:pPr>
      <w:r>
        <w:separator/>
      </w:r>
    </w:p>
  </w:footnote>
  <w:footnote w:type="continuationSeparator" w:id="0">
    <w:p w14:paraId="741A912B" w14:textId="77777777" w:rsidR="00361AFD" w:rsidRDefault="00361AF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65604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61AFD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262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6E6A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408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02CE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DDD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8606A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2066"/>
    <w:rsid w:val="00905FC5"/>
    <w:rsid w:val="0091257B"/>
    <w:rsid w:val="0091599B"/>
    <w:rsid w:val="0092179B"/>
    <w:rsid w:val="009252EA"/>
    <w:rsid w:val="0093001F"/>
    <w:rsid w:val="00932E46"/>
    <w:rsid w:val="00934B28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D8D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9FF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688F3269-6891-4183-98F7-1BD8F156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02E4-FA17-4ACC-B91F-4B1F50FF5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1829</Words>
  <Characters>1043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2025-07-18T10:10:00Z</cp:lastPrinted>
  <dcterms:created xsi:type="dcterms:W3CDTF">2025-07-02T07:07:00Z</dcterms:created>
  <dcterms:modified xsi:type="dcterms:W3CDTF">2025-07-24T11:11:00Z</dcterms:modified>
</cp:coreProperties>
</file>